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A1" w:rsidRPr="00023F27" w:rsidRDefault="00EE1AA1" w:rsidP="00EE1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995DF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23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F8D">
        <w:rPr>
          <w:rFonts w:ascii="Times New Roman" w:hAnsi="Times New Roman" w:cs="Times New Roman"/>
          <w:b/>
          <w:sz w:val="24"/>
          <w:szCs w:val="24"/>
        </w:rPr>
        <w:t>Система о</w:t>
      </w:r>
      <w:r w:rsidRPr="00023F27">
        <w:rPr>
          <w:rFonts w:ascii="Times New Roman" w:hAnsi="Times New Roman" w:cs="Times New Roman"/>
          <w:b/>
          <w:sz w:val="24"/>
          <w:szCs w:val="24"/>
        </w:rPr>
        <w:t>бразовани</w:t>
      </w:r>
      <w:r w:rsidR="009B6F8D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экономиста-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бухгалтера </w:t>
      </w:r>
      <w:r w:rsidRPr="00023F2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023F27">
        <w:rPr>
          <w:rFonts w:ascii="Times New Roman" w:hAnsi="Times New Roman" w:cs="Times New Roman"/>
          <w:b/>
          <w:sz w:val="24"/>
          <w:szCs w:val="24"/>
        </w:rPr>
        <w:t xml:space="preserve"> стандарты, уровни, ступени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AA1" w:rsidRPr="00EE1AA1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023F27">
        <w:rPr>
          <w:rFonts w:ascii="Times New Roman" w:hAnsi="Times New Roman" w:cs="Times New Roman"/>
          <w:b/>
          <w:sz w:val="24"/>
          <w:szCs w:val="24"/>
        </w:rPr>
        <w:t xml:space="preserve">опросы: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27">
        <w:rPr>
          <w:rFonts w:ascii="Times New Roman" w:hAnsi="Times New Roman" w:cs="Times New Roman"/>
          <w:sz w:val="24"/>
          <w:szCs w:val="24"/>
        </w:rPr>
        <w:t>1. Система высшего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России: структура и ступени.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27">
        <w:rPr>
          <w:rFonts w:ascii="Times New Roman" w:hAnsi="Times New Roman" w:cs="Times New Roman"/>
          <w:sz w:val="24"/>
          <w:szCs w:val="24"/>
        </w:rPr>
        <w:t>2. Многоур</w:t>
      </w:r>
      <w:r>
        <w:rPr>
          <w:rFonts w:ascii="Times New Roman" w:hAnsi="Times New Roman" w:cs="Times New Roman"/>
          <w:sz w:val="24"/>
          <w:szCs w:val="24"/>
        </w:rPr>
        <w:t xml:space="preserve">овневая структура образования.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27">
        <w:rPr>
          <w:rFonts w:ascii="Times New Roman" w:hAnsi="Times New Roman" w:cs="Times New Roman"/>
          <w:sz w:val="24"/>
          <w:szCs w:val="24"/>
        </w:rPr>
        <w:t>3. Послевузовское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образование. </w:t>
      </w:r>
    </w:p>
    <w:p w:rsidR="00EE1AA1" w:rsidRPr="00CD44B8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Профессиональные стандарты, соответствующие профессиональной деятельности выпускников, освоивших программу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38.03.01 Экономика</w:t>
      </w:r>
      <w:r w:rsidR="00CD44B8">
        <w:rPr>
          <w:rFonts w:ascii="Times New Roman" w:hAnsi="Times New Roman" w:cs="Times New Roman"/>
          <w:sz w:val="24"/>
          <w:szCs w:val="24"/>
        </w:rPr>
        <w:t xml:space="preserve"> </w:t>
      </w:r>
      <w:r w:rsidR="00CD44B8" w:rsidRPr="00CD44B8">
        <w:rPr>
          <w:rFonts w:ascii="Times New Roman" w:hAnsi="Times New Roman" w:cs="Times New Roman"/>
          <w:i/>
          <w:sz w:val="24"/>
          <w:szCs w:val="24"/>
        </w:rPr>
        <w:t>(самостоятельно)</w:t>
      </w:r>
    </w:p>
    <w:p w:rsidR="00EE1AA1" w:rsidRDefault="00EE1AA1" w:rsidP="00EE1AA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</w:pPr>
    </w:p>
    <w:p w:rsidR="00EE1AA1" w:rsidRDefault="00EE1AA1" w:rsidP="00EE1AA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</w:pPr>
    </w:p>
    <w:p w:rsidR="00EE1AA1" w:rsidRPr="00023F27" w:rsidRDefault="00EE1AA1" w:rsidP="00EE1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F27">
        <w:rPr>
          <w:rFonts w:ascii="Times New Roman" w:hAnsi="Times New Roman" w:cs="Times New Roman"/>
          <w:b/>
          <w:sz w:val="24"/>
          <w:szCs w:val="24"/>
        </w:rPr>
        <w:t>1. Система высшего образования России: структура и ступени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AA1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3F27">
        <w:rPr>
          <w:rFonts w:ascii="Times New Roman" w:hAnsi="Times New Roman" w:cs="Times New Roman"/>
          <w:sz w:val="24"/>
          <w:szCs w:val="24"/>
        </w:rPr>
        <w:t xml:space="preserve">Система высшего образования в России является следующим уровнем образования после среднего профессионального. </w:t>
      </w:r>
    </w:p>
    <w:p w:rsidR="00C91611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E1AA1" w:rsidRPr="00023F27" w:rsidRDefault="00C9161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1AA1" w:rsidRPr="00023F27">
        <w:rPr>
          <w:rFonts w:ascii="Times New Roman" w:hAnsi="Times New Roman" w:cs="Times New Roman"/>
          <w:sz w:val="24"/>
          <w:szCs w:val="24"/>
        </w:rPr>
        <w:t>Система высшего образования в Российс</w:t>
      </w:r>
      <w:r w:rsidR="00EE1AA1">
        <w:rPr>
          <w:rFonts w:ascii="Times New Roman" w:hAnsi="Times New Roman" w:cs="Times New Roman"/>
          <w:sz w:val="24"/>
          <w:szCs w:val="24"/>
        </w:rPr>
        <w:t xml:space="preserve">кой Федерации включает в себя: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3F27">
        <w:rPr>
          <w:rFonts w:ascii="Times New Roman" w:hAnsi="Times New Roman" w:cs="Times New Roman"/>
          <w:sz w:val="24"/>
          <w:szCs w:val="24"/>
        </w:rPr>
        <w:t xml:space="preserve">. федеральные государственные образовательные стандарты, образовательные стандарты, образовательные программы различных вида, уровня и (или) направленности;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3F27">
        <w:rPr>
          <w:rFonts w:ascii="Times New Roman" w:hAnsi="Times New Roman" w:cs="Times New Roman"/>
          <w:sz w:val="24"/>
          <w:szCs w:val="24"/>
        </w:rPr>
        <w:t xml:space="preserve">. организации, осуществляющие образовательную деятельность, педагогических работников, обучающихся и родителей (законных представителей) </w:t>
      </w:r>
      <w:proofErr w:type="gramStart"/>
      <w:r w:rsidRPr="00023F27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F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3F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3F27">
        <w:rPr>
          <w:rFonts w:ascii="Times New Roman" w:hAnsi="Times New Roman" w:cs="Times New Roman"/>
          <w:sz w:val="24"/>
          <w:szCs w:val="24"/>
        </w:rPr>
        <w:t xml:space="preserve">. федеральные государственные органы и органы государственной власти </w:t>
      </w:r>
      <w:proofErr w:type="gramStart"/>
      <w:r w:rsidRPr="00023F27">
        <w:rPr>
          <w:rFonts w:ascii="Times New Roman" w:hAnsi="Times New Roman" w:cs="Times New Roman"/>
          <w:sz w:val="24"/>
          <w:szCs w:val="24"/>
        </w:rPr>
        <w:t xml:space="preserve">субъектов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F27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023F27">
        <w:rPr>
          <w:rFonts w:ascii="Times New Roman" w:hAnsi="Times New Roman" w:cs="Times New Roman"/>
          <w:sz w:val="24"/>
          <w:szCs w:val="24"/>
        </w:rPr>
        <w:t xml:space="preserve"> Федерации, осуществляющие государственное управление в сфере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F27">
        <w:rPr>
          <w:rFonts w:ascii="Times New Roman" w:hAnsi="Times New Roman" w:cs="Times New Roman"/>
          <w:sz w:val="24"/>
          <w:szCs w:val="24"/>
        </w:rPr>
        <w:t xml:space="preserve">и органы местного самоуправления, осуществляющие управление в сфере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F27">
        <w:rPr>
          <w:rFonts w:ascii="Times New Roman" w:hAnsi="Times New Roman" w:cs="Times New Roman"/>
          <w:sz w:val="24"/>
          <w:szCs w:val="24"/>
        </w:rPr>
        <w:t xml:space="preserve">созданные ими консультативные, совещательные и иные органы;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3F27">
        <w:rPr>
          <w:rFonts w:ascii="Times New Roman" w:hAnsi="Times New Roman" w:cs="Times New Roman"/>
          <w:sz w:val="24"/>
          <w:szCs w:val="24"/>
        </w:rPr>
        <w:t xml:space="preserve">. организации, осуществляющие обеспечение образовательной деятельности, </w:t>
      </w:r>
      <w:proofErr w:type="gramStart"/>
      <w:r w:rsidRPr="00023F27">
        <w:rPr>
          <w:rFonts w:ascii="Times New Roman" w:hAnsi="Times New Roman" w:cs="Times New Roman"/>
          <w:sz w:val="24"/>
          <w:szCs w:val="24"/>
        </w:rPr>
        <w:t xml:space="preserve">оценку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F27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023F27">
        <w:rPr>
          <w:rFonts w:ascii="Times New Roman" w:hAnsi="Times New Roman" w:cs="Times New Roman"/>
          <w:sz w:val="24"/>
          <w:szCs w:val="24"/>
        </w:rPr>
        <w:t xml:space="preserve"> образования;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23F27">
        <w:rPr>
          <w:rFonts w:ascii="Times New Roman" w:hAnsi="Times New Roman" w:cs="Times New Roman"/>
          <w:sz w:val="24"/>
          <w:szCs w:val="24"/>
        </w:rPr>
        <w:t xml:space="preserve">. объединения юридических лиц, работодателей и их объединений, </w:t>
      </w:r>
      <w:proofErr w:type="gramStart"/>
      <w:r w:rsidRPr="00023F27">
        <w:rPr>
          <w:rFonts w:ascii="Times New Roman" w:hAnsi="Times New Roman" w:cs="Times New Roman"/>
          <w:sz w:val="24"/>
          <w:szCs w:val="24"/>
        </w:rPr>
        <w:t xml:space="preserve">общественные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F27">
        <w:rPr>
          <w:rFonts w:ascii="Times New Roman" w:hAnsi="Times New Roman" w:cs="Times New Roman"/>
          <w:sz w:val="24"/>
          <w:szCs w:val="24"/>
        </w:rPr>
        <w:t>объединения</w:t>
      </w:r>
      <w:proofErr w:type="gramEnd"/>
      <w:r w:rsidRPr="00023F27">
        <w:rPr>
          <w:rFonts w:ascii="Times New Roman" w:hAnsi="Times New Roman" w:cs="Times New Roman"/>
          <w:sz w:val="24"/>
          <w:szCs w:val="24"/>
        </w:rPr>
        <w:t xml:space="preserve">, осуществляющие деятельность в сфере образования.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AA1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23F27">
        <w:rPr>
          <w:rFonts w:ascii="Times New Roman" w:hAnsi="Times New Roman" w:cs="Times New Roman"/>
          <w:sz w:val="24"/>
          <w:szCs w:val="24"/>
        </w:rPr>
        <w:t xml:space="preserve">Понятие образовательного стандарта впервые в России появилось с </w:t>
      </w:r>
      <w:proofErr w:type="gramStart"/>
      <w:r w:rsidRPr="00023F27">
        <w:rPr>
          <w:rFonts w:ascii="Times New Roman" w:hAnsi="Times New Roman" w:cs="Times New Roman"/>
          <w:sz w:val="24"/>
          <w:szCs w:val="24"/>
        </w:rPr>
        <w:t xml:space="preserve">введением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F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3F27">
        <w:rPr>
          <w:rFonts w:ascii="Times New Roman" w:hAnsi="Times New Roman" w:cs="Times New Roman"/>
          <w:sz w:val="24"/>
          <w:szCs w:val="24"/>
        </w:rPr>
        <w:t xml:space="preserve"> 1992 году Закона РФ «Об образовании». Статья 7 этого закона была </w:t>
      </w:r>
      <w:proofErr w:type="gramStart"/>
      <w:r w:rsidRPr="00023F27">
        <w:rPr>
          <w:rFonts w:ascii="Times New Roman" w:hAnsi="Times New Roman" w:cs="Times New Roman"/>
          <w:sz w:val="24"/>
          <w:szCs w:val="24"/>
        </w:rPr>
        <w:t xml:space="preserve">посвящена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F27"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gramEnd"/>
      <w:r w:rsidRPr="00023F27">
        <w:rPr>
          <w:rFonts w:ascii="Times New Roman" w:hAnsi="Times New Roman" w:cs="Times New Roman"/>
          <w:sz w:val="24"/>
          <w:szCs w:val="24"/>
        </w:rPr>
        <w:t xml:space="preserve"> образовательным стандартам. </w:t>
      </w:r>
    </w:p>
    <w:p w:rsidR="002B5CA9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23F27">
        <w:rPr>
          <w:rFonts w:ascii="Times New Roman" w:hAnsi="Times New Roman" w:cs="Times New Roman"/>
          <w:sz w:val="24"/>
          <w:szCs w:val="24"/>
        </w:rPr>
        <w:t xml:space="preserve">С 1992 года высшее образование в России претерпело ряд существенных изменений, связанных в первую очередь с переходом на многоуровневую систему и </w:t>
      </w:r>
      <w:proofErr w:type="gramStart"/>
      <w:r w:rsidRPr="00023F27">
        <w:rPr>
          <w:rFonts w:ascii="Times New Roman" w:hAnsi="Times New Roman" w:cs="Times New Roman"/>
          <w:sz w:val="24"/>
          <w:szCs w:val="24"/>
        </w:rPr>
        <w:t xml:space="preserve">стандартизацией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F27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023F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AA1" w:rsidRPr="00023F27" w:rsidRDefault="002B5CA9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1AA1" w:rsidRPr="00023F27">
        <w:rPr>
          <w:rFonts w:ascii="Times New Roman" w:hAnsi="Times New Roman" w:cs="Times New Roman"/>
          <w:sz w:val="24"/>
          <w:szCs w:val="24"/>
        </w:rPr>
        <w:t>С 2003 года система высшего образования в России развивается, в том числе, и</w:t>
      </w:r>
      <w:r w:rsidR="00EE1AA1">
        <w:rPr>
          <w:rFonts w:ascii="Times New Roman" w:hAnsi="Times New Roman" w:cs="Times New Roman"/>
          <w:sz w:val="24"/>
          <w:szCs w:val="24"/>
        </w:rPr>
        <w:t xml:space="preserve"> в рамках Болонского процесса. </w:t>
      </w:r>
    </w:p>
    <w:p w:rsidR="002B5CA9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3F27">
        <w:rPr>
          <w:rFonts w:ascii="Times New Roman" w:hAnsi="Times New Roman" w:cs="Times New Roman"/>
          <w:sz w:val="24"/>
          <w:szCs w:val="24"/>
        </w:rPr>
        <w:t xml:space="preserve">Высшее образование реализуется в Российской Федерации по направлениям подготовки и специальностям. </w:t>
      </w:r>
    </w:p>
    <w:p w:rsidR="00EE1AA1" w:rsidRPr="00023F27" w:rsidRDefault="002B5CA9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1AA1" w:rsidRPr="00023F27">
        <w:rPr>
          <w:rFonts w:ascii="Times New Roman" w:hAnsi="Times New Roman" w:cs="Times New Roman"/>
          <w:sz w:val="24"/>
          <w:szCs w:val="24"/>
        </w:rPr>
        <w:t xml:space="preserve">Направления подготовки подразумевают под </w:t>
      </w:r>
      <w:proofErr w:type="gramStart"/>
      <w:r w:rsidR="00EE1AA1" w:rsidRPr="00023F27">
        <w:rPr>
          <w:rFonts w:ascii="Times New Roman" w:hAnsi="Times New Roman" w:cs="Times New Roman"/>
          <w:sz w:val="24"/>
          <w:szCs w:val="24"/>
        </w:rPr>
        <w:t xml:space="preserve">собой </w:t>
      </w:r>
      <w:r w:rsidR="00EE1AA1">
        <w:rPr>
          <w:rFonts w:ascii="Times New Roman" w:hAnsi="Times New Roman" w:cs="Times New Roman"/>
          <w:sz w:val="24"/>
          <w:szCs w:val="24"/>
        </w:rPr>
        <w:t xml:space="preserve"> </w:t>
      </w:r>
      <w:r w:rsidR="00EE1AA1" w:rsidRPr="00023F27">
        <w:rPr>
          <w:rFonts w:ascii="Times New Roman" w:hAnsi="Times New Roman" w:cs="Times New Roman"/>
          <w:sz w:val="24"/>
          <w:szCs w:val="24"/>
        </w:rPr>
        <w:t>подготовку</w:t>
      </w:r>
      <w:proofErr w:type="gramEnd"/>
      <w:r w:rsidR="00EE1AA1" w:rsidRPr="00023F27">
        <w:rPr>
          <w:rFonts w:ascii="Times New Roman" w:hAnsi="Times New Roman" w:cs="Times New Roman"/>
          <w:sz w:val="24"/>
          <w:szCs w:val="24"/>
        </w:rPr>
        <w:t xml:space="preserve"> по программам </w:t>
      </w:r>
      <w:proofErr w:type="spellStart"/>
      <w:r w:rsidR="00EE1AA1" w:rsidRPr="00023F2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EE1AA1" w:rsidRPr="00023F27">
        <w:rPr>
          <w:rFonts w:ascii="Times New Roman" w:hAnsi="Times New Roman" w:cs="Times New Roman"/>
          <w:sz w:val="24"/>
          <w:szCs w:val="24"/>
        </w:rPr>
        <w:t xml:space="preserve">, программам магистратуры, программам </w:t>
      </w:r>
      <w:r w:rsidR="00EE1AA1">
        <w:rPr>
          <w:rFonts w:ascii="Times New Roman" w:hAnsi="Times New Roman" w:cs="Times New Roman"/>
          <w:sz w:val="24"/>
          <w:szCs w:val="24"/>
        </w:rPr>
        <w:t xml:space="preserve"> </w:t>
      </w:r>
      <w:r w:rsidR="00EE1AA1" w:rsidRPr="00023F27">
        <w:rPr>
          <w:rFonts w:ascii="Times New Roman" w:hAnsi="Times New Roman" w:cs="Times New Roman"/>
          <w:sz w:val="24"/>
          <w:szCs w:val="24"/>
        </w:rPr>
        <w:t xml:space="preserve">подготовки научно-педагогических кадров в аспирантуре (адъюнктуре), а специальности – </w:t>
      </w:r>
      <w:r w:rsidR="00EE1AA1">
        <w:rPr>
          <w:rFonts w:ascii="Times New Roman" w:hAnsi="Times New Roman" w:cs="Times New Roman"/>
          <w:sz w:val="24"/>
          <w:szCs w:val="24"/>
        </w:rPr>
        <w:t xml:space="preserve"> </w:t>
      </w:r>
      <w:r w:rsidR="00EE1AA1" w:rsidRPr="00023F27">
        <w:rPr>
          <w:rFonts w:ascii="Times New Roman" w:hAnsi="Times New Roman" w:cs="Times New Roman"/>
          <w:sz w:val="24"/>
          <w:szCs w:val="24"/>
        </w:rPr>
        <w:t xml:space="preserve">подготовку по программам </w:t>
      </w:r>
      <w:proofErr w:type="spellStart"/>
      <w:r w:rsidR="00EE1AA1" w:rsidRPr="00023F27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EE1AA1" w:rsidRPr="00023F27">
        <w:rPr>
          <w:rFonts w:ascii="Times New Roman" w:hAnsi="Times New Roman" w:cs="Times New Roman"/>
          <w:sz w:val="24"/>
          <w:szCs w:val="24"/>
        </w:rPr>
        <w:t xml:space="preserve"> и программам ординатуры и </w:t>
      </w:r>
      <w:proofErr w:type="spellStart"/>
      <w:r w:rsidR="00EE1AA1" w:rsidRPr="00023F27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="00EE1AA1" w:rsidRPr="00023F27">
        <w:rPr>
          <w:rFonts w:ascii="Times New Roman" w:hAnsi="Times New Roman" w:cs="Times New Roman"/>
          <w:sz w:val="24"/>
          <w:szCs w:val="24"/>
        </w:rPr>
        <w:t xml:space="preserve">- стажировки.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CA9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3F27">
        <w:rPr>
          <w:rFonts w:ascii="Times New Roman" w:hAnsi="Times New Roman" w:cs="Times New Roman"/>
          <w:sz w:val="24"/>
          <w:szCs w:val="24"/>
        </w:rPr>
        <w:t xml:space="preserve">Перечень специальностей и направлений подготовки с указанием </w:t>
      </w:r>
      <w:proofErr w:type="gramStart"/>
      <w:r w:rsidRPr="00023F27">
        <w:rPr>
          <w:rFonts w:ascii="Times New Roman" w:hAnsi="Times New Roman" w:cs="Times New Roman"/>
          <w:sz w:val="24"/>
          <w:szCs w:val="24"/>
        </w:rPr>
        <w:t xml:space="preserve">квалификации,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F27">
        <w:rPr>
          <w:rFonts w:ascii="Times New Roman" w:hAnsi="Times New Roman" w:cs="Times New Roman"/>
          <w:sz w:val="24"/>
          <w:szCs w:val="24"/>
        </w:rPr>
        <w:t>присваиваемой</w:t>
      </w:r>
      <w:proofErr w:type="gramEnd"/>
      <w:r w:rsidRPr="00023F27">
        <w:rPr>
          <w:rFonts w:ascii="Times New Roman" w:hAnsi="Times New Roman" w:cs="Times New Roman"/>
          <w:sz w:val="24"/>
          <w:szCs w:val="24"/>
        </w:rPr>
        <w:t xml:space="preserve"> по ним, утверждается Министерством науки и высшего образования Российской Федерации. </w:t>
      </w:r>
    </w:p>
    <w:p w:rsidR="00EE1AA1" w:rsidRPr="00023F27" w:rsidRDefault="002B5CA9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1AA1" w:rsidRPr="00023F27">
        <w:rPr>
          <w:rFonts w:ascii="Times New Roman" w:hAnsi="Times New Roman" w:cs="Times New Roman"/>
          <w:sz w:val="24"/>
          <w:szCs w:val="24"/>
        </w:rPr>
        <w:t xml:space="preserve">При утверждении новых перечней специальностей и направлений подготовки </w:t>
      </w:r>
      <w:proofErr w:type="spellStart"/>
      <w:r w:rsidR="00EE1AA1" w:rsidRPr="00023F2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E1AA1" w:rsidRPr="00023F27">
        <w:rPr>
          <w:rFonts w:ascii="Times New Roman" w:hAnsi="Times New Roman" w:cs="Times New Roman"/>
          <w:sz w:val="24"/>
          <w:szCs w:val="24"/>
        </w:rPr>
        <w:t xml:space="preserve"> может устанавливаться соответствие указанных в этих перечнях отдельных специальностей и направлений подготовки специальностям и направлениям подготовки, указанным в предыдущих перечнях специальностей </w:t>
      </w:r>
      <w:proofErr w:type="gramStart"/>
      <w:r w:rsidR="00EE1AA1" w:rsidRPr="00023F27">
        <w:rPr>
          <w:rFonts w:ascii="Times New Roman" w:hAnsi="Times New Roman" w:cs="Times New Roman"/>
          <w:sz w:val="24"/>
          <w:szCs w:val="24"/>
        </w:rPr>
        <w:t xml:space="preserve">и </w:t>
      </w:r>
      <w:r w:rsidR="00EE1AA1">
        <w:rPr>
          <w:rFonts w:ascii="Times New Roman" w:hAnsi="Times New Roman" w:cs="Times New Roman"/>
          <w:sz w:val="24"/>
          <w:szCs w:val="24"/>
        </w:rPr>
        <w:t xml:space="preserve"> </w:t>
      </w:r>
      <w:r w:rsidR="00EE1AA1" w:rsidRPr="00023F27">
        <w:rPr>
          <w:rFonts w:ascii="Times New Roman" w:hAnsi="Times New Roman" w:cs="Times New Roman"/>
          <w:sz w:val="24"/>
          <w:szCs w:val="24"/>
        </w:rPr>
        <w:t>направлений</w:t>
      </w:r>
      <w:proofErr w:type="gramEnd"/>
      <w:r w:rsidR="00EE1AA1" w:rsidRPr="00023F27">
        <w:rPr>
          <w:rFonts w:ascii="Times New Roman" w:hAnsi="Times New Roman" w:cs="Times New Roman"/>
          <w:sz w:val="24"/>
          <w:szCs w:val="24"/>
        </w:rPr>
        <w:t xml:space="preserve"> подготовки.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CA9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3F27">
        <w:rPr>
          <w:rFonts w:ascii="Times New Roman" w:hAnsi="Times New Roman" w:cs="Times New Roman"/>
          <w:sz w:val="24"/>
          <w:szCs w:val="24"/>
        </w:rPr>
        <w:t xml:space="preserve">У каждого направления подготовки (специальности) есть профили (для </w:t>
      </w:r>
      <w:proofErr w:type="gramStart"/>
      <w:r w:rsidRPr="00023F27">
        <w:rPr>
          <w:rFonts w:ascii="Times New Roman" w:hAnsi="Times New Roman" w:cs="Times New Roman"/>
          <w:sz w:val="24"/>
          <w:szCs w:val="24"/>
        </w:rPr>
        <w:t xml:space="preserve">программ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2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proofErr w:type="gramEnd"/>
      <w:r w:rsidRPr="00023F27">
        <w:rPr>
          <w:rFonts w:ascii="Times New Roman" w:hAnsi="Times New Roman" w:cs="Times New Roman"/>
          <w:sz w:val="24"/>
          <w:szCs w:val="24"/>
        </w:rPr>
        <w:t xml:space="preserve">), специализации (для программ </w:t>
      </w:r>
      <w:proofErr w:type="spellStart"/>
      <w:r w:rsidRPr="00023F27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23F27">
        <w:rPr>
          <w:rFonts w:ascii="Times New Roman" w:hAnsi="Times New Roman" w:cs="Times New Roman"/>
          <w:sz w:val="24"/>
          <w:szCs w:val="24"/>
        </w:rPr>
        <w:t xml:space="preserve">) и магистерские программы (для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F27">
        <w:rPr>
          <w:rFonts w:ascii="Times New Roman" w:hAnsi="Times New Roman" w:cs="Times New Roman"/>
          <w:sz w:val="24"/>
          <w:szCs w:val="24"/>
        </w:rPr>
        <w:t xml:space="preserve">магистратуры). </w:t>
      </w:r>
    </w:p>
    <w:p w:rsidR="00EE1AA1" w:rsidRPr="00023F27" w:rsidRDefault="002B5CA9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1AA1" w:rsidRPr="00023F27">
        <w:rPr>
          <w:rFonts w:ascii="Times New Roman" w:hAnsi="Times New Roman" w:cs="Times New Roman"/>
          <w:sz w:val="24"/>
          <w:szCs w:val="24"/>
        </w:rPr>
        <w:t xml:space="preserve">Профили и специализации определяются образовательными </w:t>
      </w:r>
      <w:proofErr w:type="gramStart"/>
      <w:r w:rsidR="00EE1AA1" w:rsidRPr="00023F27">
        <w:rPr>
          <w:rFonts w:ascii="Times New Roman" w:hAnsi="Times New Roman" w:cs="Times New Roman"/>
          <w:sz w:val="24"/>
          <w:szCs w:val="24"/>
        </w:rPr>
        <w:t xml:space="preserve">стандартами </w:t>
      </w:r>
      <w:r w:rsidR="00EE1AA1">
        <w:rPr>
          <w:rFonts w:ascii="Times New Roman" w:hAnsi="Times New Roman" w:cs="Times New Roman"/>
          <w:sz w:val="24"/>
          <w:szCs w:val="24"/>
        </w:rPr>
        <w:t xml:space="preserve"> </w:t>
      </w:r>
      <w:r w:rsidR="00EE1AA1" w:rsidRPr="00023F2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E1AA1" w:rsidRPr="00023F27">
        <w:rPr>
          <w:rFonts w:ascii="Times New Roman" w:hAnsi="Times New Roman" w:cs="Times New Roman"/>
          <w:sz w:val="24"/>
          <w:szCs w:val="24"/>
        </w:rPr>
        <w:t xml:space="preserve"> (или) примерными основными образовательными программами, а также могут </w:t>
      </w:r>
      <w:r w:rsidR="00EE1AA1">
        <w:rPr>
          <w:rFonts w:ascii="Times New Roman" w:hAnsi="Times New Roman" w:cs="Times New Roman"/>
          <w:sz w:val="24"/>
          <w:szCs w:val="24"/>
        </w:rPr>
        <w:t xml:space="preserve"> </w:t>
      </w:r>
      <w:r w:rsidR="00EE1AA1" w:rsidRPr="00023F27">
        <w:rPr>
          <w:rFonts w:ascii="Times New Roman" w:hAnsi="Times New Roman" w:cs="Times New Roman"/>
          <w:sz w:val="24"/>
          <w:szCs w:val="24"/>
        </w:rPr>
        <w:t xml:space="preserve">определяться вузами самостоятельно.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1AA1" w:rsidRPr="00023F27">
        <w:rPr>
          <w:rFonts w:ascii="Times New Roman" w:hAnsi="Times New Roman" w:cs="Times New Roman"/>
          <w:sz w:val="24"/>
          <w:szCs w:val="24"/>
        </w:rPr>
        <w:lastRenderedPageBreak/>
        <w:t xml:space="preserve">Магистерские программы разрабатываются </w:t>
      </w:r>
      <w:proofErr w:type="gramStart"/>
      <w:r w:rsidR="00EE1AA1" w:rsidRPr="00023F27">
        <w:rPr>
          <w:rFonts w:ascii="Times New Roman" w:hAnsi="Times New Roman" w:cs="Times New Roman"/>
          <w:sz w:val="24"/>
          <w:szCs w:val="24"/>
        </w:rPr>
        <w:t xml:space="preserve">вузами </w:t>
      </w:r>
      <w:r w:rsidR="00EE1AA1">
        <w:rPr>
          <w:rFonts w:ascii="Times New Roman" w:hAnsi="Times New Roman" w:cs="Times New Roman"/>
          <w:sz w:val="24"/>
          <w:szCs w:val="24"/>
        </w:rPr>
        <w:t xml:space="preserve"> </w:t>
      </w:r>
      <w:r w:rsidR="00EE1AA1" w:rsidRPr="00023F27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="00EE1AA1" w:rsidRPr="00023F27">
        <w:rPr>
          <w:rFonts w:ascii="Times New Roman" w:hAnsi="Times New Roman" w:cs="Times New Roman"/>
          <w:sz w:val="24"/>
          <w:szCs w:val="24"/>
        </w:rPr>
        <w:t xml:space="preserve"> на основе образовательных стандартов высшего образования магистратуры.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23F27">
        <w:rPr>
          <w:rFonts w:ascii="Times New Roman" w:hAnsi="Times New Roman" w:cs="Times New Roman"/>
          <w:sz w:val="24"/>
          <w:szCs w:val="24"/>
        </w:rPr>
        <w:t>Традиционно в России сложились тр</w:t>
      </w:r>
      <w:r>
        <w:rPr>
          <w:rFonts w:ascii="Times New Roman" w:hAnsi="Times New Roman" w:cs="Times New Roman"/>
          <w:sz w:val="24"/>
          <w:szCs w:val="24"/>
        </w:rPr>
        <w:t xml:space="preserve">и формы получения образования: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27">
        <w:rPr>
          <w:rFonts w:ascii="Times New Roman" w:hAnsi="Times New Roman" w:cs="Times New Roman"/>
          <w:sz w:val="24"/>
          <w:szCs w:val="24"/>
        </w:rPr>
        <w:t xml:space="preserve">. очная (дневная);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27">
        <w:rPr>
          <w:rFonts w:ascii="Times New Roman" w:hAnsi="Times New Roman" w:cs="Times New Roman"/>
          <w:sz w:val="24"/>
          <w:szCs w:val="24"/>
        </w:rPr>
        <w:t xml:space="preserve">. очно-заочная (вечерняя);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заочная. </w:t>
      </w:r>
    </w:p>
    <w:p w:rsidR="00EE1AA1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3F27">
        <w:rPr>
          <w:rFonts w:ascii="Times New Roman" w:hAnsi="Times New Roman" w:cs="Times New Roman"/>
          <w:sz w:val="24"/>
          <w:szCs w:val="24"/>
        </w:rPr>
        <w:t xml:space="preserve">Осуществление обучения по одной из форм зависит от потребностей, возможностей личности, объема обязательных занятий педагогического работника с обучающимися.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3F27">
        <w:rPr>
          <w:rFonts w:ascii="Times New Roman" w:hAnsi="Times New Roman" w:cs="Times New Roman"/>
          <w:sz w:val="24"/>
          <w:szCs w:val="24"/>
        </w:rPr>
        <w:t xml:space="preserve">Формы, по которым ведется обучение по каждой специальности и направлению </w:t>
      </w:r>
      <w:proofErr w:type="gramStart"/>
      <w:r w:rsidRPr="00023F27">
        <w:rPr>
          <w:rFonts w:ascii="Times New Roman" w:hAnsi="Times New Roman" w:cs="Times New Roman"/>
          <w:sz w:val="24"/>
          <w:szCs w:val="24"/>
        </w:rPr>
        <w:t xml:space="preserve">подготовки,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F27">
        <w:rPr>
          <w:rFonts w:ascii="Times New Roman" w:hAnsi="Times New Roman" w:cs="Times New Roman"/>
          <w:sz w:val="24"/>
          <w:szCs w:val="24"/>
        </w:rPr>
        <w:t>определяются</w:t>
      </w:r>
      <w:proofErr w:type="gramEnd"/>
      <w:r w:rsidRPr="00023F27">
        <w:rPr>
          <w:rFonts w:ascii="Times New Roman" w:hAnsi="Times New Roman" w:cs="Times New Roman"/>
          <w:sz w:val="24"/>
          <w:szCs w:val="24"/>
        </w:rPr>
        <w:t xml:space="preserve"> соответствующими федеральными государственными образовательными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F27">
        <w:rPr>
          <w:rFonts w:ascii="Times New Roman" w:hAnsi="Times New Roman" w:cs="Times New Roman"/>
          <w:sz w:val="24"/>
          <w:szCs w:val="24"/>
        </w:rPr>
        <w:t xml:space="preserve">стандартами, образовательными стандартами, если иное не установлено Федеральным законом «Об образовании в Российской Федерации».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AA1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3F27">
        <w:rPr>
          <w:rFonts w:ascii="Times New Roman" w:hAnsi="Times New Roman" w:cs="Times New Roman"/>
          <w:sz w:val="24"/>
          <w:szCs w:val="24"/>
        </w:rPr>
        <w:t xml:space="preserve">Сетевая форма реализации образовательных программ (далее –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</w:t>
      </w:r>
    </w:p>
    <w:p w:rsidR="002B5CA9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E1AA1" w:rsidRPr="00023F27" w:rsidRDefault="002B5CA9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1AA1" w:rsidRPr="00023F27">
        <w:rPr>
          <w:rFonts w:ascii="Times New Roman" w:hAnsi="Times New Roman" w:cs="Times New Roman"/>
          <w:sz w:val="24"/>
          <w:szCs w:val="24"/>
        </w:rPr>
        <w:t>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</w:t>
      </w:r>
      <w:r w:rsidR="00EE1AA1">
        <w:rPr>
          <w:rFonts w:ascii="Times New Roman" w:hAnsi="Times New Roman" w:cs="Times New Roman"/>
          <w:sz w:val="24"/>
          <w:szCs w:val="24"/>
        </w:rPr>
        <w:t xml:space="preserve">нские организации, </w:t>
      </w:r>
      <w:proofErr w:type="gramStart"/>
      <w:r w:rsidR="00EE1AA1">
        <w:rPr>
          <w:rFonts w:ascii="Times New Roman" w:hAnsi="Times New Roman" w:cs="Times New Roman"/>
          <w:sz w:val="24"/>
          <w:szCs w:val="24"/>
        </w:rPr>
        <w:t xml:space="preserve">организации  </w:t>
      </w:r>
      <w:r w:rsidR="00EE1AA1" w:rsidRPr="00023F27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="00EE1AA1" w:rsidRPr="00023F27">
        <w:rPr>
          <w:rFonts w:ascii="Times New Roman" w:hAnsi="Times New Roman" w:cs="Times New Roman"/>
          <w:sz w:val="24"/>
          <w:szCs w:val="24"/>
        </w:rPr>
        <w:t xml:space="preserve">, физкультурно-спортивные и иные организации, обладающие ресурсами, необходимыми для осуществления обучения, проведения учебной и производственной </w:t>
      </w:r>
      <w:r w:rsidR="00EE1AA1">
        <w:rPr>
          <w:rFonts w:ascii="Times New Roman" w:hAnsi="Times New Roman" w:cs="Times New Roman"/>
          <w:sz w:val="24"/>
          <w:szCs w:val="24"/>
        </w:rPr>
        <w:t xml:space="preserve"> </w:t>
      </w:r>
      <w:r w:rsidR="00EE1AA1" w:rsidRPr="00023F27">
        <w:rPr>
          <w:rFonts w:ascii="Times New Roman" w:hAnsi="Times New Roman" w:cs="Times New Roman"/>
          <w:sz w:val="24"/>
          <w:szCs w:val="24"/>
        </w:rPr>
        <w:t xml:space="preserve">практики и осуществления иных видов учебной деятельности, предусмотренных </w:t>
      </w:r>
      <w:r w:rsidR="00EE1AA1">
        <w:rPr>
          <w:rFonts w:ascii="Times New Roman" w:hAnsi="Times New Roman" w:cs="Times New Roman"/>
          <w:sz w:val="24"/>
          <w:szCs w:val="24"/>
        </w:rPr>
        <w:t xml:space="preserve"> </w:t>
      </w:r>
      <w:r w:rsidR="00EE1AA1" w:rsidRPr="00023F27">
        <w:rPr>
          <w:rFonts w:ascii="Times New Roman" w:hAnsi="Times New Roman" w:cs="Times New Roman"/>
          <w:sz w:val="24"/>
          <w:szCs w:val="24"/>
        </w:rPr>
        <w:t xml:space="preserve">соответствующей образовательной программой.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AA1" w:rsidRPr="00023F27" w:rsidRDefault="00EE1AA1" w:rsidP="00EE1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F27">
        <w:rPr>
          <w:rFonts w:ascii="Times New Roman" w:hAnsi="Times New Roman" w:cs="Times New Roman"/>
          <w:b/>
          <w:sz w:val="24"/>
          <w:szCs w:val="24"/>
        </w:rPr>
        <w:t>2. Многоуровневая структура образования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5D9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3F27">
        <w:rPr>
          <w:rFonts w:ascii="Times New Roman" w:hAnsi="Times New Roman" w:cs="Times New Roman"/>
          <w:sz w:val="24"/>
          <w:szCs w:val="24"/>
        </w:rPr>
        <w:t xml:space="preserve">Многоуровневая система высшего образования была введена в России в 1992 году, когда система высшего образования была дополнена различными по характеру и объему образовательно-профессиональными программами разного уровня. </w:t>
      </w:r>
    </w:p>
    <w:p w:rsidR="00EE1AA1" w:rsidRDefault="002335D9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1AA1" w:rsidRPr="00023F27">
        <w:rPr>
          <w:rFonts w:ascii="Times New Roman" w:hAnsi="Times New Roman" w:cs="Times New Roman"/>
          <w:sz w:val="24"/>
          <w:szCs w:val="24"/>
        </w:rPr>
        <w:t xml:space="preserve">Она должна была обеспечивать права россиян на выбор содержания и уровня своего образования и создать условия для гибкого реагирования высшей школы на запросы общества в условиях рыночной экономики, </w:t>
      </w:r>
      <w:proofErr w:type="spellStart"/>
      <w:r w:rsidR="00EE1AA1" w:rsidRPr="00023F27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EE1AA1" w:rsidRPr="00023F27">
        <w:rPr>
          <w:rFonts w:ascii="Times New Roman" w:hAnsi="Times New Roman" w:cs="Times New Roman"/>
          <w:sz w:val="24"/>
          <w:szCs w:val="24"/>
        </w:rPr>
        <w:t xml:space="preserve"> образовательной системы. </w:t>
      </w:r>
    </w:p>
    <w:p w:rsidR="00EE1AA1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E1AA1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23F27">
        <w:rPr>
          <w:rFonts w:ascii="Times New Roman" w:hAnsi="Times New Roman" w:cs="Times New Roman"/>
          <w:sz w:val="24"/>
          <w:szCs w:val="24"/>
        </w:rPr>
        <w:t>В эт</w:t>
      </w:r>
      <w:r>
        <w:rPr>
          <w:rFonts w:ascii="Times New Roman" w:hAnsi="Times New Roman" w:cs="Times New Roman"/>
          <w:sz w:val="24"/>
          <w:szCs w:val="24"/>
        </w:rPr>
        <w:t xml:space="preserve">их целях было принято </w:t>
      </w:r>
      <w:r w:rsidRPr="00023F27">
        <w:rPr>
          <w:rFonts w:ascii="Times New Roman" w:hAnsi="Times New Roman" w:cs="Times New Roman"/>
          <w:sz w:val="24"/>
          <w:szCs w:val="24"/>
        </w:rPr>
        <w:t>постановление Комитета по высшей школе Мини</w:t>
      </w:r>
      <w:r>
        <w:rPr>
          <w:rFonts w:ascii="Times New Roman" w:hAnsi="Times New Roman" w:cs="Times New Roman"/>
          <w:sz w:val="24"/>
          <w:szCs w:val="24"/>
        </w:rPr>
        <w:t xml:space="preserve">стерства науки, высшей школы и </w:t>
      </w:r>
      <w:r w:rsidRPr="00023F27">
        <w:rPr>
          <w:rFonts w:ascii="Times New Roman" w:hAnsi="Times New Roman" w:cs="Times New Roman"/>
          <w:sz w:val="24"/>
          <w:szCs w:val="24"/>
        </w:rPr>
        <w:t>технической политики Российской Федерации, ут</w:t>
      </w:r>
      <w:r>
        <w:rPr>
          <w:rFonts w:ascii="Times New Roman" w:hAnsi="Times New Roman" w:cs="Times New Roman"/>
          <w:sz w:val="24"/>
          <w:szCs w:val="24"/>
        </w:rPr>
        <w:t xml:space="preserve">вердившее «Временное положение </w:t>
      </w:r>
      <w:r w:rsidRPr="00023F27">
        <w:rPr>
          <w:rFonts w:ascii="Times New Roman" w:hAnsi="Times New Roman" w:cs="Times New Roman"/>
          <w:sz w:val="24"/>
          <w:szCs w:val="24"/>
        </w:rPr>
        <w:t>о многоуровневой структуре высшего образования в Российской Федерации» и «Положен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023F27">
        <w:rPr>
          <w:rFonts w:ascii="Times New Roman" w:hAnsi="Times New Roman" w:cs="Times New Roman"/>
          <w:sz w:val="24"/>
          <w:szCs w:val="24"/>
        </w:rPr>
        <w:t>о порядке реализации государственными высшими учебны</w:t>
      </w:r>
      <w:r>
        <w:rPr>
          <w:rFonts w:ascii="Times New Roman" w:hAnsi="Times New Roman" w:cs="Times New Roman"/>
          <w:sz w:val="24"/>
          <w:szCs w:val="24"/>
        </w:rPr>
        <w:t xml:space="preserve">ми заведениями образовательно-  </w:t>
      </w:r>
      <w:r w:rsidRPr="00023F27">
        <w:rPr>
          <w:rFonts w:ascii="Times New Roman" w:hAnsi="Times New Roman" w:cs="Times New Roman"/>
          <w:sz w:val="24"/>
          <w:szCs w:val="24"/>
        </w:rPr>
        <w:t>профессиональных программ разного уровня».</w:t>
      </w:r>
    </w:p>
    <w:p w:rsidR="002335D9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23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AA1" w:rsidRPr="00023F27" w:rsidRDefault="002335D9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1AA1" w:rsidRPr="00023F27">
        <w:rPr>
          <w:rFonts w:ascii="Times New Roman" w:hAnsi="Times New Roman" w:cs="Times New Roman"/>
          <w:sz w:val="24"/>
          <w:szCs w:val="24"/>
        </w:rPr>
        <w:t>С</w:t>
      </w:r>
      <w:r w:rsidR="00EE1AA1">
        <w:rPr>
          <w:rFonts w:ascii="Times New Roman" w:hAnsi="Times New Roman" w:cs="Times New Roman"/>
          <w:sz w:val="24"/>
          <w:szCs w:val="24"/>
        </w:rPr>
        <w:t xml:space="preserve">истема многоуровневого высшего </w:t>
      </w:r>
      <w:r w:rsidR="00EE1AA1" w:rsidRPr="00023F27">
        <w:rPr>
          <w:rFonts w:ascii="Times New Roman" w:hAnsi="Times New Roman" w:cs="Times New Roman"/>
          <w:sz w:val="24"/>
          <w:szCs w:val="24"/>
        </w:rPr>
        <w:t>образования, представленная в документах, учиты</w:t>
      </w:r>
      <w:r w:rsidR="00EE1AA1">
        <w:rPr>
          <w:rFonts w:ascii="Times New Roman" w:hAnsi="Times New Roman" w:cs="Times New Roman"/>
          <w:sz w:val="24"/>
          <w:szCs w:val="24"/>
        </w:rPr>
        <w:t xml:space="preserve">вала Международную стандартную </w:t>
      </w:r>
      <w:r w:rsidR="00EE1AA1" w:rsidRPr="00023F27">
        <w:rPr>
          <w:rFonts w:ascii="Times New Roman" w:hAnsi="Times New Roman" w:cs="Times New Roman"/>
          <w:sz w:val="24"/>
          <w:szCs w:val="24"/>
        </w:rPr>
        <w:t>классификацию образования (МСКО), принятую</w:t>
      </w:r>
      <w:r w:rsidR="00EE1AA1">
        <w:rPr>
          <w:rFonts w:ascii="Times New Roman" w:hAnsi="Times New Roman" w:cs="Times New Roman"/>
          <w:sz w:val="24"/>
          <w:szCs w:val="24"/>
        </w:rPr>
        <w:t xml:space="preserve"> ЮНЕСКО классификацию, которая </w:t>
      </w:r>
      <w:r w:rsidR="00EE1AA1" w:rsidRPr="00023F27">
        <w:rPr>
          <w:rFonts w:ascii="Times New Roman" w:hAnsi="Times New Roman" w:cs="Times New Roman"/>
          <w:sz w:val="24"/>
          <w:szCs w:val="24"/>
        </w:rPr>
        <w:t>с 1978 года служит инструментом сравнительного</w:t>
      </w:r>
      <w:r w:rsidR="00EE1AA1">
        <w:rPr>
          <w:rFonts w:ascii="Times New Roman" w:hAnsi="Times New Roman" w:cs="Times New Roman"/>
          <w:sz w:val="24"/>
          <w:szCs w:val="24"/>
        </w:rPr>
        <w:t xml:space="preserve"> анализа в области </w:t>
      </w:r>
      <w:proofErr w:type="gramStart"/>
      <w:r w:rsidR="00EE1AA1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="00EE1AA1" w:rsidRPr="00023F2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E1AA1" w:rsidRPr="00023F27">
        <w:rPr>
          <w:rFonts w:ascii="Times New Roman" w:hAnsi="Times New Roman" w:cs="Times New Roman"/>
          <w:sz w:val="24"/>
          <w:szCs w:val="24"/>
        </w:rPr>
        <w:t xml:space="preserve"> национальном и международном уровнях для сбора и представления сопоставимой </w:t>
      </w:r>
      <w:r w:rsidR="00EE1AA1">
        <w:rPr>
          <w:rFonts w:ascii="Times New Roman" w:hAnsi="Times New Roman" w:cs="Times New Roman"/>
          <w:sz w:val="24"/>
          <w:szCs w:val="24"/>
        </w:rPr>
        <w:t xml:space="preserve"> </w:t>
      </w:r>
      <w:r w:rsidR="00EE1AA1" w:rsidRPr="00023F27">
        <w:rPr>
          <w:rFonts w:ascii="Times New Roman" w:hAnsi="Times New Roman" w:cs="Times New Roman"/>
          <w:sz w:val="24"/>
          <w:szCs w:val="24"/>
        </w:rPr>
        <w:t xml:space="preserve">в международном масштабе образовательной статистики.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3F27">
        <w:rPr>
          <w:rFonts w:ascii="Times New Roman" w:hAnsi="Times New Roman" w:cs="Times New Roman"/>
          <w:sz w:val="24"/>
          <w:szCs w:val="24"/>
        </w:rPr>
        <w:t xml:space="preserve">К уровням </w:t>
      </w:r>
      <w:r>
        <w:rPr>
          <w:rFonts w:ascii="Times New Roman" w:hAnsi="Times New Roman" w:cs="Times New Roman"/>
          <w:sz w:val="24"/>
          <w:szCs w:val="24"/>
        </w:rPr>
        <w:t xml:space="preserve">высшего образования относятся: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уровень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27">
        <w:rPr>
          <w:rFonts w:ascii="Times New Roman" w:hAnsi="Times New Roman" w:cs="Times New Roman"/>
          <w:sz w:val="24"/>
          <w:szCs w:val="24"/>
        </w:rPr>
        <w:t>Второй уровень –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1AA1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27">
        <w:rPr>
          <w:rFonts w:ascii="Times New Roman" w:hAnsi="Times New Roman" w:cs="Times New Roman"/>
          <w:sz w:val="24"/>
          <w:szCs w:val="24"/>
        </w:rPr>
        <w:t xml:space="preserve">Третий уровень – подготовка кадров высшей квалификации (аспирантура, </w:t>
      </w:r>
      <w:proofErr w:type="gramStart"/>
      <w:r w:rsidRPr="00023F27">
        <w:rPr>
          <w:rFonts w:ascii="Times New Roman" w:hAnsi="Times New Roman" w:cs="Times New Roman"/>
          <w:sz w:val="24"/>
          <w:szCs w:val="24"/>
        </w:rPr>
        <w:t xml:space="preserve">адъюнктура,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F27">
        <w:rPr>
          <w:rFonts w:ascii="Times New Roman" w:hAnsi="Times New Roman" w:cs="Times New Roman"/>
          <w:sz w:val="24"/>
          <w:szCs w:val="24"/>
        </w:rPr>
        <w:t>ординат</w:t>
      </w:r>
      <w:r>
        <w:rPr>
          <w:rFonts w:ascii="Times New Roman" w:hAnsi="Times New Roman" w:cs="Times New Roman"/>
          <w:sz w:val="24"/>
          <w:szCs w:val="24"/>
        </w:rPr>
        <w:t>ура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ассестентура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-стажировка).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3F27">
        <w:rPr>
          <w:rFonts w:ascii="Times New Roman" w:hAnsi="Times New Roman" w:cs="Times New Roman"/>
          <w:sz w:val="24"/>
          <w:szCs w:val="24"/>
        </w:rPr>
        <w:t xml:space="preserve">На программы </w:t>
      </w:r>
      <w:proofErr w:type="spellStart"/>
      <w:r w:rsidRPr="00023F2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23F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3F27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23F27">
        <w:rPr>
          <w:rFonts w:ascii="Times New Roman" w:hAnsi="Times New Roman" w:cs="Times New Roman"/>
          <w:sz w:val="24"/>
          <w:szCs w:val="24"/>
        </w:rPr>
        <w:t xml:space="preserve"> можно поступить на базе среднего </w:t>
      </w:r>
      <w:proofErr w:type="gramStart"/>
      <w:r w:rsidRPr="00023F27">
        <w:rPr>
          <w:rFonts w:ascii="Times New Roman" w:hAnsi="Times New Roman" w:cs="Times New Roman"/>
          <w:sz w:val="24"/>
          <w:szCs w:val="24"/>
        </w:rPr>
        <w:t xml:space="preserve">общего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F27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023F27">
        <w:rPr>
          <w:rFonts w:ascii="Times New Roman" w:hAnsi="Times New Roman" w:cs="Times New Roman"/>
          <w:sz w:val="24"/>
          <w:szCs w:val="24"/>
        </w:rPr>
        <w:t xml:space="preserve">, на программы магистратуры и подготовки кадров высшей квалификации – на базе высшего образования других уровней (не обязательно на бюджетной основе), 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F27">
        <w:rPr>
          <w:rFonts w:ascii="Times New Roman" w:hAnsi="Times New Roman" w:cs="Times New Roman"/>
          <w:sz w:val="24"/>
          <w:szCs w:val="24"/>
        </w:rPr>
        <w:t xml:space="preserve">обучения по </w:t>
      </w:r>
      <w:r w:rsidRPr="00023F27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программам подготовки кадров высшей квалификации необходимо наличие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F27">
        <w:rPr>
          <w:rFonts w:ascii="Times New Roman" w:hAnsi="Times New Roman" w:cs="Times New Roman"/>
          <w:sz w:val="24"/>
          <w:szCs w:val="24"/>
        </w:rPr>
        <w:t xml:space="preserve">высшего образования – </w:t>
      </w:r>
      <w:proofErr w:type="spellStart"/>
      <w:r w:rsidRPr="00023F27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23F27">
        <w:rPr>
          <w:rFonts w:ascii="Times New Roman" w:hAnsi="Times New Roman" w:cs="Times New Roman"/>
          <w:sz w:val="24"/>
          <w:szCs w:val="24"/>
        </w:rPr>
        <w:t xml:space="preserve">, магистратуры.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AA1" w:rsidRPr="00364DD4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4DD4">
        <w:rPr>
          <w:rFonts w:ascii="Times New Roman" w:hAnsi="Times New Roman" w:cs="Times New Roman"/>
          <w:sz w:val="24"/>
          <w:szCs w:val="24"/>
        </w:rPr>
        <w:t xml:space="preserve">По окончании программ </w:t>
      </w:r>
      <w:proofErr w:type="spellStart"/>
      <w:r w:rsidRPr="00364DD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64DD4">
        <w:rPr>
          <w:rFonts w:ascii="Times New Roman" w:hAnsi="Times New Roman" w:cs="Times New Roman"/>
          <w:sz w:val="24"/>
          <w:szCs w:val="24"/>
        </w:rPr>
        <w:t xml:space="preserve"> студент может продолжить на бюджетной основе обучение в магистратуре или получить второе высшее образование по программам </w:t>
      </w:r>
      <w:proofErr w:type="spellStart"/>
      <w:r w:rsidRPr="00364DD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64DD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64DD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64D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AA1" w:rsidRPr="00364DD4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D4">
        <w:rPr>
          <w:rFonts w:ascii="Times New Roman" w:hAnsi="Times New Roman" w:cs="Times New Roman"/>
          <w:sz w:val="24"/>
          <w:szCs w:val="24"/>
        </w:rPr>
        <w:t xml:space="preserve">         По окончании программ </w:t>
      </w:r>
      <w:proofErr w:type="spellStart"/>
      <w:r w:rsidRPr="00364DD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64DD4">
        <w:rPr>
          <w:rFonts w:ascii="Times New Roman" w:hAnsi="Times New Roman" w:cs="Times New Roman"/>
          <w:sz w:val="24"/>
          <w:szCs w:val="24"/>
        </w:rPr>
        <w:t xml:space="preserve"> или магистратуры студент может </w:t>
      </w:r>
      <w:proofErr w:type="gramStart"/>
      <w:r w:rsidRPr="00364DD4">
        <w:rPr>
          <w:rFonts w:ascii="Times New Roman" w:hAnsi="Times New Roman" w:cs="Times New Roman"/>
          <w:sz w:val="24"/>
          <w:szCs w:val="24"/>
        </w:rPr>
        <w:t>продолжить  обучения</w:t>
      </w:r>
      <w:proofErr w:type="gramEnd"/>
      <w:r w:rsidRPr="00364DD4">
        <w:rPr>
          <w:rFonts w:ascii="Times New Roman" w:hAnsi="Times New Roman" w:cs="Times New Roman"/>
          <w:sz w:val="24"/>
          <w:szCs w:val="24"/>
        </w:rPr>
        <w:t xml:space="preserve"> на бюджетной основе по программам высшего образования – подготовки кадров высшей квалификации или получить второе высшее образование по программам </w:t>
      </w:r>
      <w:proofErr w:type="spellStart"/>
      <w:r w:rsidRPr="00364DD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64DD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64DD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64DD4">
        <w:rPr>
          <w:rFonts w:ascii="Times New Roman" w:hAnsi="Times New Roman" w:cs="Times New Roman"/>
          <w:sz w:val="24"/>
          <w:szCs w:val="24"/>
        </w:rPr>
        <w:t>.</w:t>
      </w:r>
      <w:r w:rsidRPr="00023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023F27">
        <w:rPr>
          <w:rFonts w:ascii="Times New Roman" w:hAnsi="Times New Roman" w:cs="Times New Roman"/>
          <w:b/>
          <w:sz w:val="24"/>
          <w:szCs w:val="24"/>
        </w:rPr>
        <w:t>3. Послевузовское профессиональное образование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C0A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3F27">
        <w:rPr>
          <w:rFonts w:ascii="Times New Roman" w:hAnsi="Times New Roman" w:cs="Times New Roman"/>
          <w:sz w:val="24"/>
          <w:szCs w:val="24"/>
        </w:rPr>
        <w:t xml:space="preserve">Послевузовское профессиональное образование – система повышения квалификации лиц, имеющих высшее образование. </w:t>
      </w:r>
    </w:p>
    <w:p w:rsidR="00EE1AA1" w:rsidRDefault="00617C0A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1AA1" w:rsidRPr="00023F27">
        <w:rPr>
          <w:rFonts w:ascii="Times New Roman" w:hAnsi="Times New Roman" w:cs="Times New Roman"/>
          <w:sz w:val="24"/>
          <w:szCs w:val="24"/>
        </w:rPr>
        <w:t>Хотя по названию эта система – часть</w:t>
      </w:r>
      <w:bookmarkStart w:id="0" w:name="_GoBack"/>
      <w:bookmarkEnd w:id="0"/>
      <w:r w:rsidR="00EE1AA1" w:rsidRPr="00023F27">
        <w:rPr>
          <w:rFonts w:ascii="Times New Roman" w:hAnsi="Times New Roman" w:cs="Times New Roman"/>
          <w:sz w:val="24"/>
          <w:szCs w:val="24"/>
        </w:rPr>
        <w:t xml:space="preserve"> образования, по содержанию она представляет собой во мн</w:t>
      </w:r>
      <w:r w:rsidR="00EE1AA1">
        <w:rPr>
          <w:rFonts w:ascii="Times New Roman" w:hAnsi="Times New Roman" w:cs="Times New Roman"/>
          <w:sz w:val="24"/>
          <w:szCs w:val="24"/>
        </w:rPr>
        <w:t xml:space="preserve">огом или исключительно научно-  </w:t>
      </w:r>
      <w:r w:rsidR="00EE1AA1" w:rsidRPr="00023F27">
        <w:rPr>
          <w:rFonts w:ascii="Times New Roman" w:hAnsi="Times New Roman" w:cs="Times New Roman"/>
          <w:sz w:val="24"/>
          <w:szCs w:val="24"/>
        </w:rPr>
        <w:t xml:space="preserve">исследовательскую работу, по результатам которой присуждается ученая степень. </w:t>
      </w:r>
    </w:p>
    <w:p w:rsidR="00EE1AA1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AA1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23F27">
        <w:rPr>
          <w:rFonts w:ascii="Times New Roman" w:hAnsi="Times New Roman" w:cs="Times New Roman"/>
          <w:sz w:val="24"/>
          <w:szCs w:val="24"/>
        </w:rPr>
        <w:t>К послевузовскому профессиональному об</w:t>
      </w:r>
      <w:r>
        <w:rPr>
          <w:rFonts w:ascii="Times New Roman" w:hAnsi="Times New Roman" w:cs="Times New Roman"/>
          <w:sz w:val="24"/>
          <w:szCs w:val="24"/>
        </w:rPr>
        <w:t xml:space="preserve">разованию относится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Pr="00023F27">
        <w:rPr>
          <w:rFonts w:ascii="Times New Roman" w:hAnsi="Times New Roman" w:cs="Times New Roman"/>
          <w:sz w:val="24"/>
          <w:szCs w:val="24"/>
        </w:rPr>
        <w:t>аспирантуре</w:t>
      </w:r>
      <w:proofErr w:type="gramEnd"/>
      <w:r w:rsidRPr="00023F27">
        <w:rPr>
          <w:rFonts w:ascii="Times New Roman" w:hAnsi="Times New Roman" w:cs="Times New Roman"/>
          <w:sz w:val="24"/>
          <w:szCs w:val="24"/>
        </w:rPr>
        <w:t xml:space="preserve">, докторантуре, ординатуре, интернатуре и в форме </w:t>
      </w:r>
      <w:proofErr w:type="spellStart"/>
      <w:r w:rsidRPr="00023F27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23F27">
        <w:rPr>
          <w:rFonts w:ascii="Times New Roman" w:hAnsi="Times New Roman" w:cs="Times New Roman"/>
          <w:sz w:val="24"/>
          <w:szCs w:val="24"/>
        </w:rPr>
        <w:t xml:space="preserve">-стажировки. </w:t>
      </w:r>
    </w:p>
    <w:p w:rsidR="00617C0A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E1AA1" w:rsidRDefault="00617C0A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1AA1" w:rsidRPr="00023F27">
        <w:rPr>
          <w:rFonts w:ascii="Times New Roman" w:hAnsi="Times New Roman" w:cs="Times New Roman"/>
          <w:sz w:val="24"/>
          <w:szCs w:val="24"/>
        </w:rPr>
        <w:t>По программам обучения в аспирантуре (адъюнкт</w:t>
      </w:r>
      <w:r w:rsidR="00EE1AA1">
        <w:rPr>
          <w:rFonts w:ascii="Times New Roman" w:hAnsi="Times New Roman" w:cs="Times New Roman"/>
          <w:sz w:val="24"/>
          <w:szCs w:val="24"/>
        </w:rPr>
        <w:t xml:space="preserve">уре) одним из основных </w:t>
      </w:r>
      <w:proofErr w:type="gramStart"/>
      <w:r w:rsidR="00EE1AA1">
        <w:rPr>
          <w:rFonts w:ascii="Times New Roman" w:hAnsi="Times New Roman" w:cs="Times New Roman"/>
          <w:sz w:val="24"/>
          <w:szCs w:val="24"/>
        </w:rPr>
        <w:t xml:space="preserve">условий  </w:t>
      </w:r>
      <w:r w:rsidR="00EE1AA1" w:rsidRPr="00023F2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EE1AA1" w:rsidRPr="00023F27">
        <w:rPr>
          <w:rFonts w:ascii="Times New Roman" w:hAnsi="Times New Roman" w:cs="Times New Roman"/>
          <w:sz w:val="24"/>
          <w:szCs w:val="24"/>
        </w:rPr>
        <w:t>, кроме получения образования, является подго</w:t>
      </w:r>
      <w:r w:rsidR="00EE1AA1">
        <w:rPr>
          <w:rFonts w:ascii="Times New Roman" w:hAnsi="Times New Roman" w:cs="Times New Roman"/>
          <w:sz w:val="24"/>
          <w:szCs w:val="24"/>
        </w:rPr>
        <w:t xml:space="preserve">товка диссертации на соискание  </w:t>
      </w:r>
      <w:r w:rsidR="00EE1AA1" w:rsidRPr="00023F27">
        <w:rPr>
          <w:rFonts w:ascii="Times New Roman" w:hAnsi="Times New Roman" w:cs="Times New Roman"/>
          <w:sz w:val="24"/>
          <w:szCs w:val="24"/>
        </w:rPr>
        <w:t>ученой степени кандидата наук, которая может осуществл</w:t>
      </w:r>
      <w:r w:rsidR="00EE1AA1">
        <w:rPr>
          <w:rFonts w:ascii="Times New Roman" w:hAnsi="Times New Roman" w:cs="Times New Roman"/>
          <w:sz w:val="24"/>
          <w:szCs w:val="24"/>
        </w:rPr>
        <w:t xml:space="preserve">яться также путем прикрепления  </w:t>
      </w:r>
      <w:r w:rsidR="00EE1AA1" w:rsidRPr="00023F27">
        <w:rPr>
          <w:rFonts w:ascii="Times New Roman" w:hAnsi="Times New Roman" w:cs="Times New Roman"/>
          <w:sz w:val="24"/>
          <w:szCs w:val="24"/>
        </w:rPr>
        <w:t xml:space="preserve">соискателем к вузу или научной организации.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17C0A">
        <w:rPr>
          <w:rFonts w:ascii="Times New Roman" w:hAnsi="Times New Roman" w:cs="Times New Roman"/>
          <w:sz w:val="24"/>
          <w:szCs w:val="24"/>
        </w:rPr>
        <w:t xml:space="preserve"> </w:t>
      </w:r>
      <w:r w:rsidRPr="00023F27">
        <w:rPr>
          <w:rFonts w:ascii="Times New Roman" w:hAnsi="Times New Roman" w:cs="Times New Roman"/>
          <w:sz w:val="24"/>
          <w:szCs w:val="24"/>
        </w:rPr>
        <w:t xml:space="preserve">В последнем </w:t>
      </w:r>
      <w:r>
        <w:rPr>
          <w:rFonts w:ascii="Times New Roman" w:hAnsi="Times New Roman" w:cs="Times New Roman"/>
          <w:sz w:val="24"/>
          <w:szCs w:val="24"/>
        </w:rPr>
        <w:t xml:space="preserve">случае длительность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подготовки  </w:t>
      </w:r>
      <w:r w:rsidRPr="00023F27">
        <w:rPr>
          <w:rFonts w:ascii="Times New Roman" w:hAnsi="Times New Roman" w:cs="Times New Roman"/>
          <w:sz w:val="24"/>
          <w:szCs w:val="24"/>
        </w:rPr>
        <w:t>диссертации</w:t>
      </w:r>
      <w:proofErr w:type="gramEnd"/>
      <w:r w:rsidRPr="00023F27">
        <w:rPr>
          <w:rFonts w:ascii="Times New Roman" w:hAnsi="Times New Roman" w:cs="Times New Roman"/>
          <w:sz w:val="24"/>
          <w:szCs w:val="24"/>
        </w:rPr>
        <w:t xml:space="preserve"> не ограничена, но все остальные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соискателям степеней остаются  </w:t>
      </w:r>
      <w:r w:rsidRPr="00023F27">
        <w:rPr>
          <w:rFonts w:ascii="Times New Roman" w:hAnsi="Times New Roman" w:cs="Times New Roman"/>
          <w:sz w:val="24"/>
          <w:szCs w:val="24"/>
        </w:rPr>
        <w:t>такими же, как и для аспирантов. Обучение в аспиранту</w:t>
      </w:r>
      <w:r>
        <w:rPr>
          <w:rFonts w:ascii="Times New Roman" w:hAnsi="Times New Roman" w:cs="Times New Roman"/>
          <w:sz w:val="24"/>
          <w:szCs w:val="24"/>
        </w:rPr>
        <w:t xml:space="preserve">ре (адъюнктуре)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докторантуре  </w:t>
      </w:r>
      <w:r w:rsidRPr="00023F2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23F27">
        <w:rPr>
          <w:rFonts w:ascii="Times New Roman" w:hAnsi="Times New Roman" w:cs="Times New Roman"/>
          <w:sz w:val="24"/>
          <w:szCs w:val="24"/>
        </w:rPr>
        <w:t xml:space="preserve"> срок соискательства оканчиваются защитой диссертац</w:t>
      </w:r>
      <w:r>
        <w:rPr>
          <w:rFonts w:ascii="Times New Roman" w:hAnsi="Times New Roman" w:cs="Times New Roman"/>
          <w:sz w:val="24"/>
          <w:szCs w:val="24"/>
        </w:rPr>
        <w:t xml:space="preserve">ии на соискание ученой степени  </w:t>
      </w:r>
      <w:r w:rsidRPr="00023F27">
        <w:rPr>
          <w:rFonts w:ascii="Times New Roman" w:hAnsi="Times New Roman" w:cs="Times New Roman"/>
          <w:sz w:val="24"/>
          <w:szCs w:val="24"/>
        </w:rPr>
        <w:t>(в первом случае – кандидата наук, во втором – доктора нау</w:t>
      </w:r>
      <w:r>
        <w:rPr>
          <w:rFonts w:ascii="Times New Roman" w:hAnsi="Times New Roman" w:cs="Times New Roman"/>
          <w:sz w:val="24"/>
          <w:szCs w:val="24"/>
        </w:rPr>
        <w:t xml:space="preserve">к, в последнем – в зависимости  </w:t>
      </w:r>
      <w:r w:rsidRPr="00023F27">
        <w:rPr>
          <w:rFonts w:ascii="Times New Roman" w:hAnsi="Times New Roman" w:cs="Times New Roman"/>
          <w:sz w:val="24"/>
          <w:szCs w:val="24"/>
        </w:rPr>
        <w:t xml:space="preserve">от того, для написания какой диссертации был прикреплен соискатель).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3F27">
        <w:rPr>
          <w:rFonts w:ascii="Times New Roman" w:hAnsi="Times New Roman" w:cs="Times New Roman"/>
          <w:sz w:val="24"/>
          <w:szCs w:val="24"/>
        </w:rPr>
        <w:t>С 1 сентября 2013 года все виды послевузовско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(за исключением </w:t>
      </w:r>
      <w:r w:rsidRPr="00023F27">
        <w:rPr>
          <w:rFonts w:ascii="Times New Roman" w:hAnsi="Times New Roman" w:cs="Times New Roman"/>
          <w:sz w:val="24"/>
          <w:szCs w:val="24"/>
        </w:rPr>
        <w:t>докторантуры) стали отдельным уровнем высшего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– подготовкой кадров </w:t>
      </w:r>
      <w:r w:rsidRPr="00023F27">
        <w:rPr>
          <w:rFonts w:ascii="Times New Roman" w:hAnsi="Times New Roman" w:cs="Times New Roman"/>
          <w:sz w:val="24"/>
          <w:szCs w:val="24"/>
        </w:rPr>
        <w:t>высшей квалификации, которая реализуется по</w:t>
      </w:r>
      <w:r>
        <w:rPr>
          <w:rFonts w:ascii="Times New Roman" w:hAnsi="Times New Roman" w:cs="Times New Roman"/>
          <w:sz w:val="24"/>
          <w:szCs w:val="24"/>
        </w:rPr>
        <w:t xml:space="preserve"> программам подготовки научно- </w:t>
      </w:r>
      <w:r w:rsidRPr="00023F27">
        <w:rPr>
          <w:rFonts w:ascii="Times New Roman" w:hAnsi="Times New Roman" w:cs="Times New Roman"/>
          <w:sz w:val="24"/>
          <w:szCs w:val="24"/>
        </w:rPr>
        <w:t>педагогических кадров в аспирантуре (адъюнк</w:t>
      </w:r>
      <w:r>
        <w:rPr>
          <w:rFonts w:ascii="Times New Roman" w:hAnsi="Times New Roman" w:cs="Times New Roman"/>
          <w:sz w:val="24"/>
          <w:szCs w:val="24"/>
        </w:rPr>
        <w:t xml:space="preserve">туре), программам ординатуры и </w:t>
      </w:r>
      <w:proofErr w:type="spellStart"/>
      <w:r w:rsidRPr="00023F27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23F27">
        <w:rPr>
          <w:rFonts w:ascii="Times New Roman" w:hAnsi="Times New Roman" w:cs="Times New Roman"/>
          <w:sz w:val="24"/>
          <w:szCs w:val="24"/>
        </w:rPr>
        <w:t xml:space="preserve">-стажировки. Докторантура же стала относиться лишь к подготовке </w:t>
      </w:r>
      <w:r>
        <w:rPr>
          <w:rFonts w:ascii="Times New Roman" w:hAnsi="Times New Roman" w:cs="Times New Roman"/>
          <w:sz w:val="24"/>
          <w:szCs w:val="24"/>
        </w:rPr>
        <w:t xml:space="preserve">научных </w:t>
      </w:r>
      <w:r w:rsidRPr="00023F27">
        <w:rPr>
          <w:rFonts w:ascii="Times New Roman" w:hAnsi="Times New Roman" w:cs="Times New Roman"/>
          <w:sz w:val="24"/>
          <w:szCs w:val="24"/>
        </w:rPr>
        <w:t xml:space="preserve">кадров. </w:t>
      </w:r>
    </w:p>
    <w:p w:rsidR="00EE1AA1" w:rsidRPr="00023F27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AA1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3F27">
        <w:rPr>
          <w:rFonts w:ascii="Times New Roman" w:hAnsi="Times New Roman" w:cs="Times New Roman"/>
          <w:sz w:val="24"/>
          <w:szCs w:val="24"/>
        </w:rPr>
        <w:t>К послевузовскому профессиональному образованию можно отнести и получение второго высшего образования (не считая получения двух специальностей одновременно</w:t>
      </w:r>
      <w:proofErr w:type="gramStart"/>
      <w:r w:rsidRPr="00023F27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F2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23F27">
        <w:rPr>
          <w:rFonts w:ascii="Times New Roman" w:hAnsi="Times New Roman" w:cs="Times New Roman"/>
          <w:sz w:val="24"/>
          <w:szCs w:val="24"/>
        </w:rPr>
        <w:t xml:space="preserve"> продолжение бакалаврами обучения в магистратуре, и профессиональную переподготовку, и повышение квалификации (если оно также не осуществляется параллельно получению первого высшего образования).</w:t>
      </w:r>
    </w:p>
    <w:p w:rsidR="00EE1AA1" w:rsidRDefault="00EE1AA1" w:rsidP="00EE1AA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</w:pPr>
    </w:p>
    <w:p w:rsidR="00EE1AA1" w:rsidRDefault="00EE1AA1" w:rsidP="00EE1AA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</w:pPr>
    </w:p>
    <w:p w:rsidR="00EE1AA1" w:rsidRPr="005447D7" w:rsidRDefault="00EE1AA1" w:rsidP="00EE1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7D7">
        <w:rPr>
          <w:rFonts w:ascii="Times New Roman" w:hAnsi="Times New Roman" w:cs="Times New Roman"/>
          <w:b/>
          <w:sz w:val="24"/>
          <w:szCs w:val="24"/>
        </w:rPr>
        <w:t xml:space="preserve">4. Профессиональные стандарты, соответствующие профессиональной деятельности выпускников, освоивших программу </w:t>
      </w:r>
      <w:proofErr w:type="spellStart"/>
      <w:r w:rsidRPr="005447D7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447D7">
        <w:rPr>
          <w:rFonts w:ascii="Times New Roman" w:hAnsi="Times New Roman" w:cs="Times New Roman"/>
          <w:b/>
          <w:sz w:val="24"/>
          <w:szCs w:val="24"/>
        </w:rPr>
        <w:t xml:space="preserve"> по направлению подготовки 38.03.01 Экономика</w:t>
      </w:r>
      <w:r w:rsidR="00CD4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4B8" w:rsidRPr="00CD44B8">
        <w:rPr>
          <w:rFonts w:ascii="Times New Roman" w:hAnsi="Times New Roman" w:cs="Times New Roman"/>
          <w:b/>
          <w:i/>
          <w:sz w:val="24"/>
          <w:szCs w:val="24"/>
        </w:rPr>
        <w:t>(самостоятельно)</w:t>
      </w:r>
    </w:p>
    <w:p w:rsidR="00EE1AA1" w:rsidRDefault="00EE1AA1" w:rsidP="00EE1AA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</w:pPr>
    </w:p>
    <w:p w:rsidR="00EE1AA1" w:rsidRPr="00EE1AA1" w:rsidRDefault="00EE1AA1" w:rsidP="00EE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EE1AA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МИНИСТЕРСТВО НАУКИ И ВЫСШЕГО ОБРАЗОВАНИЯ РОССИЙСКОЙ </w:t>
      </w:r>
      <w:proofErr w:type="gramStart"/>
      <w:r w:rsidRPr="00EE1AA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ФЕДЕРАЦИИ  приказ</w:t>
      </w:r>
      <w:proofErr w:type="gramEnd"/>
      <w:r w:rsidRPr="00EE1AA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№ 954  от 12 августа утвержден  ФЕДЕРАЛЬНЫЙ ГОСУДАРСТВЕННЫЙ ОБРАЗОВАТЕЛЬНЫЙ СТАНДАРТ ВЫСШЕГО ОБРАЗОВАНИЯ - БАКАЛАВРИАТ ПО НАПРАВЛЕНИЮ ПОДГОТОВКИ 38.03.01 ЭКОНОМИКА</w:t>
      </w:r>
    </w:p>
    <w:p w:rsidR="00EE1AA1" w:rsidRPr="00EE1AA1" w:rsidRDefault="00EE1AA1" w:rsidP="00EE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EE1AA1" w:rsidRPr="00EE1AA1" w:rsidRDefault="00EE1AA1" w:rsidP="00EE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E1A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</w:t>
      </w:r>
      <w:r w:rsidRPr="00EE1A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</w:t>
      </w:r>
      <w:proofErr w:type="spellStart"/>
      <w:r w:rsidRPr="00EE1A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бакалавриата</w:t>
      </w:r>
      <w:proofErr w:type="spellEnd"/>
      <w:r w:rsidRPr="00EE1A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направлению подготовки 38.03.01 Экономика (далее соответственно - программа </w:t>
      </w:r>
      <w:proofErr w:type="spellStart"/>
      <w:r w:rsidRPr="00EE1A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бакалавриата</w:t>
      </w:r>
      <w:proofErr w:type="spellEnd"/>
      <w:r w:rsidRPr="00EE1A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направление подготовки).</w:t>
      </w:r>
    </w:p>
    <w:p w:rsidR="00EE1AA1" w:rsidRPr="00EE1AA1" w:rsidRDefault="00EE1AA1" w:rsidP="00EE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E1A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В Приложение к федеральному государственному образовательному стандарту высшего образования – </w:t>
      </w:r>
      <w:proofErr w:type="spellStart"/>
      <w:r w:rsidRPr="00EE1A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бакалавриат</w:t>
      </w:r>
      <w:proofErr w:type="spellEnd"/>
      <w:r w:rsidRPr="00EE1A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направлению подготовки 38.03.01 Экономика, утвержденному приказом Министерства науки и высшего образования Российской Федерации от 12 августа 2020 г. № 954 приводится перечень </w:t>
      </w:r>
    </w:p>
    <w:p w:rsidR="00EE1AA1" w:rsidRPr="00EE1AA1" w:rsidRDefault="00EE1AA1" w:rsidP="00EE1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EE1AA1" w:rsidRDefault="00EE1AA1" w:rsidP="00EE1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AA1">
        <w:rPr>
          <w:rFonts w:ascii="Times New Roman" w:hAnsi="Times New Roman" w:cs="Times New Roman"/>
          <w:b/>
          <w:sz w:val="24"/>
          <w:szCs w:val="24"/>
        </w:rPr>
        <w:t xml:space="preserve">Перечень профессиональных стандартов, соответствующих профессиональной деятельности выпускников, освоивших программу </w:t>
      </w:r>
      <w:proofErr w:type="spellStart"/>
      <w:r w:rsidRPr="00EE1AA1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EE1AA1">
        <w:rPr>
          <w:rFonts w:ascii="Times New Roman" w:hAnsi="Times New Roman" w:cs="Times New Roman"/>
          <w:b/>
          <w:sz w:val="24"/>
          <w:szCs w:val="24"/>
        </w:rPr>
        <w:t xml:space="preserve"> по направлению подготовки 38.03.01 Экономика</w:t>
      </w:r>
    </w:p>
    <w:p w:rsidR="00EE1AA1" w:rsidRPr="00EE1AA1" w:rsidRDefault="00EE1AA1" w:rsidP="00EE1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1474"/>
        <w:gridCol w:w="8363"/>
      </w:tblGrid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№ п/п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Код профессионального стандарта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Наименование области профессиональной деятельности.</w:t>
            </w:r>
          </w:p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Наименование профессионального стандарта</w:t>
            </w:r>
          </w:p>
        </w:tc>
      </w:tr>
      <w:tr w:rsidR="00EE1AA1" w:rsidRPr="00EE1AA1" w:rsidTr="00B5188E">
        <w:tc>
          <w:tcPr>
            <w:tcW w:w="10198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01 Образование и наука</w:t>
            </w:r>
          </w:p>
          <w:p w:rsidR="009B6F8D" w:rsidRPr="00EE1AA1" w:rsidRDefault="009B6F8D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01.001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г., регистрационный № 30550), с изменением, внесенным приказом Министерства труда и социальной защиты Российской Федерации от 5 августа 2016 г. № 422н (зарегистрирован Министерством юстиции Российской Федерации 23 августа 2016 г., регистрационный № 43326)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01.003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№ 298н (зарегистрирован Министерством юстиции Российской Федерации 28 августа 2018 г., регистрационный № 52016)</w:t>
            </w:r>
          </w:p>
        </w:tc>
      </w:tr>
      <w:tr w:rsidR="00EE1AA1" w:rsidRPr="00EE1AA1" w:rsidTr="00B5188E">
        <w:tc>
          <w:tcPr>
            <w:tcW w:w="10198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 Финансы и экономика</w:t>
            </w:r>
          </w:p>
          <w:p w:rsidR="009B6F8D" w:rsidRPr="00EE1AA1" w:rsidRDefault="009B6F8D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08.001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"Специалист по платежным системам", утвержденный приказом Министерства труда и социальной защиты Российской Федерации от 31 марта 2015 г. № 204н (зарегистрирован Министерством юстиции Российской Федерации 23 апреля 2015 г., регистрационный № 37025)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08.002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"Бухгалтер", утвержденный приказом Министерства труда и социальной защиты Российской Федерации от 21 февраля 2019 г. № 103н (зарегистрирован Министерством юстиции Российской Федерации 25 марта 2019 г., регистрационный № 54154)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08.003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Профессиональный стандарт "Специалист по </w:t>
            </w:r>
            <w:proofErr w:type="spellStart"/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микрофинансовым</w:t>
            </w:r>
            <w:proofErr w:type="spellEnd"/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операциям", утвержденный приказом Министерства труда и социальной защиты Российской Федерации от 22 апреля 2015 г. № 238н (зарегистрирован Министерством юстиции Российской Федерации 7 мая 2015 г., регистрационный № 37176)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08.004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"Специалист рынка ценных бумаг", утвержденный приказом Министерства труда и социальной защиты Российской Федерации от 23 марта 2015 г. № 184н (зарегистрирован Министерством юстиции Российской Федерации 3 апреля 2015 г., регистрационный № 36712)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08.005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"Страховой брокер", утвержденный приказом Министерства труда и социальной защиты Российской Федерации от 10 марта 2015 г. № 155н (зарегистрирован Министерством юстиции Российской Федерации 1 апреля 2015 г., регистрационный № 36686)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08.006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№ 236н (зарегистрирован Министерством юстиции Российской Федерации 13 мая 2015 г., регистрационный № 37271)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08.007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Профессиональный стандарт "Специалист казначейства банка", утвержденный приказом Министерства труда и социальной защиты Российской Федерации от 9 июля </w:t>
            </w: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2018 г. № 456н (зарегистрирован Министерством юстиции Российской Федерации 26 июля 2018 г., регистрационный № 51705)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10.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08.008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"Специалист по финансовому консультированию", утвержденный приказом Министерства труда и социальной защиты Российской Федерации от 19 марта 2015 г. № 167н (зарегистрирован Министерством юстиции Российской Федерации 9 апреля 2015 г., регистрационный № 36805)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08.009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Профессиональный стандарт "Специалист по </w:t>
            </w:r>
            <w:proofErr w:type="spellStart"/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факторинговым</w:t>
            </w:r>
            <w:proofErr w:type="spellEnd"/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операциям", утвержденный приказом Министерства труда и социальной защиты Российской Федерации от 19 марта 2015 г. № 169н (зарегистрирован Министерством юстиции Российской Федерации 10 апреля 2015 г., регистрационный № 36831)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08.010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"Внутренний аудитор", утвержденный приказом Министерства труда и социальной защиты Российской Федерации от 24 июня 2015 г. № 398н (зарегистрирован Министерством юстиции Российской Федерации 29 июля 2015 г., регистрационный № 38251)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08.011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"Специалист по ипотечному кредитованию", утвержденный приказом Министерства труда и социальной защиты Российской Федерации от 19 марта 2015 г. № 171н (зарегистрирован Министерством юстиции Российской Федерации 31 марта 2015 г., регистрационный № 36640)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08.012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"Специалист по страхованию", утвержденный приказом Министерства труда и социальной защиты Российской Федерации от 23 марта 2015 г. № 186н (зарегистрирован Министерством юстиции Российской Федерации 8 апреля 2015 г., регистрационный № 36775)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08.013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"Специалист по операциям на межбанковском рынке", утвержденный приказом Министерства труда и социальной защиты Российской Федерации от 14 ноября 2016 г. № 643н (зарегистрирован Министерством юстиции Российской Федерации 24 ноября 2016 г., регистрационный № 44421)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08.014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"Специалист по работе с просроченной задолженностью", утвержденный приказом Министерства труда и социальной защиты Российской Федерации от 7 сентября 2015 г. № 590н (зарегистрирован Министерством юстиции Российской Федерации 29 сентября 2015 г., регистрационный № 39053)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17.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08.015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"Специалист по корпоративному кредитованию", утвержденный приказом Министерства труда и социальной защиты Российской Федерации от 9 октября 2018 г. № 626н (зарегистрирован Министерством юстиции Российской Федерации 30 октября 2018 г., регистрационный № 52572)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08.016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Профессиональный стандарт "Специалист по кредитному </w:t>
            </w:r>
            <w:proofErr w:type="spellStart"/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брокериджу</w:t>
            </w:r>
            <w:proofErr w:type="spellEnd"/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", утвержденный приказом Министерства труда и социальной защиты Российской Федерации от 19 марта 2015 г. № 175н (зарегистрирован Министерством юстиции Российской Федерации 9 апреля 2015 г., регистрационный № 36806)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08.018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"Специалист по управлению рисками", утвержденный приказом Министерства труда и социальной защиты Российской Федерации от 30 августа 2018 г. № 564н (зарегистрирован Министерством юстиции Российской Федерации 17 сентября 2018 г., регистрационный № 52177)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08.019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"Специалист по потребительскому кредитованию", утвержденный приказом Министерства труда и социальной защиты Российской Федерации от 14 ноября 2016 г. № 646н (зарегистрирован Министерством юстиции Российской Федерации 24 ноября 2016 г., регистрационный № 44422)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08.020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"Специалист по работе с залогами", утвержденный приказом Министерства труда и социальной защиты Российской Федерации от 19 марта 2015 г. № 176н (зарегистрирован Министерством юстиции Российской Федерации 9 апреля 2015 г., регистрационный № 36798)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22.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08.021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"Специалист по финансовому мониторингу (в сфере противодействия легализации доходов, полученных преступным путем, и финансированию терроризма)", утвержденный приказом Министерства труда и социальной защиты Российской Федерации от 24 июля 2015 г. № 512н (зарегистрирован Министерством юстиции Российской Федерации 17 августа 2015 г., регистрационный № 38561)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23.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08.022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"Статистик", утвержденный приказом Министерства труда и социальной защиты Российской Федерации от 8 сентября 2015 г. № 605н (зарегистрирован Министерством юстиции Российской Федерации 2 октября 2015 г., регистрационный № 39121)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24.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08.023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"Аудитор", утвержденный приказом Министерства труда и социальной защиты Российской Федерации от 19 октября 2015 г. № 728н (зарегистрирован Министерством юстиции Российской Федерации 23 ноября 2015 г., регистрационный № 39802)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08.025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"Специалист в оценочной деятельности", утвержденный приказом Министерства труда и социальной защиты Российской Федерации от 26 ноября 2018 г. № 742н (зарегистрирован Министерством юстиции Российской Федерации 31 января 2019 г., регистрационный № 53642)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26.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08.027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"Специалист по платежным услугам", утвержденный приказом Министерства труда и социальной защиты Российской Федерации от 14 ноября 2016 г. № 645н (зарегистрирован Министерством юстиции Российской Федерации 24 ноября 2016 г., регистрационный № 44419)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27.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08.028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"Актуарий", утвержденный приказом Министерства труда и социальной защиты Российской Федерации от 18 ноября 2016 г. № 667н (зарегистрирован Министерством юстиции Российской Федерации 1 декабря 2016 г., регистрационный № 44529)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28.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08.029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"Специалист по организации персонифицированного учета пенсионных прав застрахованных лиц", утвержденный приказом Министерства труда и социальной защиты Российской Федерации от 29 октября 2015 г. № 801н (зарегистрирован Министерством юстиции Российской Федерации 16 ноября 2015 г., регистрационный № 39717), с изменением, внесенным приказом Министерства труда и социальной защиты Российской Федерации от 19 декабря 2016 г. № 763н (зарегистрирован Министерством юстиции Российской Федерации 11 января 2017 г., регистрационный № 45164)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29.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08.030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"Специалист по организации администрирования страховых взносов", утвержденный приказом Министерства труда и социальной защиты Российской Федерации от 28 октября 2015 г. № 788н (зарегистрирован Министерством юстиции Российской Федерации 16 ноября 2015 г., регистрационный № 39715), с изменением, внесенным приказом Министерства труда и социальной защиты Российской Федерации от 16 декабря 2016 г. № 749н (зарегистрирован Министерством юстиции Российской Федерации 11 января 2017 г., регистрационный № 45162)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08.031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"Специалист по организации назначения и выплаты пенсии", утвержденный приказом Министерства труда и социальной защиты Российской Федерации от 28 октября 2015 г. № 785н (зарегистрирован Министерством юстиции Российской Федерации 10 ноября 2015 г., регистрационный № 39652), с изменением, внесенным приказом Министерства труда и социальной защиты Российской Федерации от 16 декабря 2016 г. № 746н (зарегистрирован Министерством юстиции Российской Федерации 11 января 2017 г., регистрационный № 45155)</w:t>
            </w:r>
          </w:p>
        </w:tc>
      </w:tr>
      <w:tr w:rsidR="00EE1AA1" w:rsidRPr="00EE1AA1" w:rsidTr="00B5188E">
        <w:tc>
          <w:tcPr>
            <w:tcW w:w="3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31.</w:t>
            </w:r>
          </w:p>
        </w:tc>
        <w:tc>
          <w:tcPr>
            <w:tcW w:w="147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EE1AA1" w:rsidRPr="00EE1AA1" w:rsidRDefault="00EE1AA1" w:rsidP="00EE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08.032</w:t>
            </w:r>
          </w:p>
        </w:tc>
        <w:tc>
          <w:tcPr>
            <w:tcW w:w="83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E1AA1" w:rsidRPr="00EE1AA1" w:rsidRDefault="00EE1AA1" w:rsidP="00EE1A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E1A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Профессиональный стандарт "Специалист по организации и установлению выплат социального характера", утвержденный приказом Министерства труда и социальной защиты Российской Федерации от 28 октября 2015 г. № 787н (зарегистрирован Министерством юстиции Российской Федерации 10 ноября 2015 г., регистрационный № 39650), с изменением, внесенным приказом Министерства труда и социальной защиты Российской Федерации от 16 декабря 2016 г. №. 747н (зарегистрирован Министерством юстиции Российской Федерации 11 января 2017 г., регистрационный № 45163)</w:t>
            </w:r>
          </w:p>
        </w:tc>
      </w:tr>
    </w:tbl>
    <w:p w:rsidR="00EE1AA1" w:rsidRPr="00EE1AA1" w:rsidRDefault="00EE1AA1" w:rsidP="00EE1AA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pacing w:val="2"/>
          <w:lang w:eastAsia="ru-RU"/>
        </w:rPr>
      </w:pPr>
    </w:p>
    <w:p w:rsidR="00EE1AA1" w:rsidRPr="00EE1AA1" w:rsidRDefault="00EE1AA1" w:rsidP="00EE1AA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pacing w:val="2"/>
          <w:lang w:eastAsia="ru-RU"/>
        </w:rPr>
      </w:pPr>
    </w:p>
    <w:p w:rsidR="00EE1AA1" w:rsidRDefault="00EE1AA1" w:rsidP="00EE1AA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</w:pPr>
    </w:p>
    <w:p w:rsidR="00EE1AA1" w:rsidRDefault="00EE1AA1" w:rsidP="00EE1AA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</w:pPr>
    </w:p>
    <w:p w:rsidR="00EE1AA1" w:rsidRDefault="00EE1AA1" w:rsidP="00EE1AA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</w:pPr>
    </w:p>
    <w:p w:rsidR="00EE1AA1" w:rsidRDefault="00EE1AA1" w:rsidP="00EE1AA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</w:pPr>
    </w:p>
    <w:p w:rsidR="00EE1AA1" w:rsidRDefault="00EE1AA1" w:rsidP="00EE1AA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</w:pPr>
    </w:p>
    <w:p w:rsidR="00EE1AA1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AA1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AA1" w:rsidRDefault="00EE1AA1" w:rsidP="00EE1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56E" w:rsidRDefault="0066156E"/>
    <w:sectPr w:rsidR="0066156E" w:rsidSect="002B5CA9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06"/>
    <w:rsid w:val="002335D9"/>
    <w:rsid w:val="002B5CA9"/>
    <w:rsid w:val="00364DD4"/>
    <w:rsid w:val="00617C0A"/>
    <w:rsid w:val="0066156E"/>
    <w:rsid w:val="00995DF6"/>
    <w:rsid w:val="009B6F8D"/>
    <w:rsid w:val="00C91611"/>
    <w:rsid w:val="00CD44B8"/>
    <w:rsid w:val="00EE1AA1"/>
    <w:rsid w:val="00F9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F4B04-6E69-4579-A23F-926D346B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2022-11-29T10:47:00Z</dcterms:created>
  <dcterms:modified xsi:type="dcterms:W3CDTF">2022-12-02T05:21:00Z</dcterms:modified>
</cp:coreProperties>
</file>